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1EB690" w14:textId="77777777" w:rsidR="003E3079" w:rsidRPr="009C4FB9" w:rsidRDefault="00000000">
      <w:pPr>
        <w:spacing w:after="240"/>
        <w:rPr>
          <w:lang w:val="fr-FR"/>
        </w:rPr>
      </w:pPr>
      <w:r w:rsidRPr="009C4FB9">
        <w:rPr>
          <w:b/>
          <w:color w:val="203C59"/>
          <w:lang w:val="fr-FR"/>
        </w:rPr>
        <w:t xml:space="preserve">PREMIÈRE PRO </w:t>
      </w:r>
      <w:proofErr w:type="gramStart"/>
      <w:r w:rsidRPr="009C4FB9">
        <w:rPr>
          <w:b/>
          <w:color w:val="203C59"/>
          <w:lang w:val="fr-FR"/>
        </w:rPr>
        <w:t>AGROÉQUIPEMENT  /</w:t>
      </w:r>
      <w:proofErr w:type="gramEnd"/>
      <w:r w:rsidRPr="009C4FB9">
        <w:rPr>
          <w:b/>
          <w:color w:val="203C59"/>
          <w:lang w:val="fr-FR"/>
        </w:rPr>
        <w:t xml:space="preserve">  MATHÉMATIQUES ET TABLEUR</w:t>
      </w:r>
    </w:p>
    <w:p w14:paraId="51DCEE73" w14:textId="0E9A03AB" w:rsidR="003E3079" w:rsidRDefault="00000000" w:rsidP="009C4FB9">
      <w:pPr>
        <w:pStyle w:val="Title"/>
        <w:rPr>
          <w:lang w:val="fr-FR"/>
        </w:rPr>
      </w:pPr>
      <w:r w:rsidRPr="009C4FB9">
        <w:rPr>
          <w:lang w:val="fr-FR"/>
        </w:rPr>
        <w:t>TP 1 Prendre en main le registre</w:t>
      </w:r>
    </w:p>
    <w:p w14:paraId="644AF9E8" w14:textId="77777777" w:rsidR="008F2782" w:rsidRPr="008F2782" w:rsidRDefault="008F2782" w:rsidP="008F2782">
      <w:pPr>
        <w:rPr>
          <w:lang w:val="fr-FR"/>
        </w:rPr>
      </w:pPr>
    </w:p>
    <w:p w14:paraId="23B480D4" w14:textId="77777777" w:rsidR="003E3079" w:rsidRPr="009C4FB9" w:rsidRDefault="00000000">
      <w:pPr>
        <w:pStyle w:val="Heading1"/>
        <w:rPr>
          <w:lang w:val="fr-FR"/>
        </w:rPr>
      </w:pPr>
      <w:r w:rsidRPr="009C4FB9">
        <w:rPr>
          <w:lang w:val="fr-FR"/>
        </w:rPr>
        <w:t>Mission</w:t>
      </w:r>
    </w:p>
    <w:p w14:paraId="5EBF10B1" w14:textId="77777777" w:rsidR="003E3079" w:rsidRDefault="00000000">
      <w:pPr>
        <w:rPr>
          <w:lang w:val="fr-FR"/>
        </w:rPr>
      </w:pPr>
      <w:r w:rsidRPr="009C4FB9">
        <w:rPr>
          <w:lang w:val="fr-FR"/>
        </w:rPr>
        <w:t>Avant de réaliser des calculs, vous devez savoir retrouver un chantier, lire ses unités et sélectionner les passages utiles au responsable.</w:t>
      </w:r>
    </w:p>
    <w:p w14:paraId="3ECB7E17" w14:textId="77777777" w:rsidR="008F2782" w:rsidRPr="009C4FB9" w:rsidRDefault="008F2782">
      <w:pPr>
        <w:rPr>
          <w:lang w:val="fr-FR"/>
        </w:rPr>
      </w:pPr>
    </w:p>
    <w:p w14:paraId="62F041AC" w14:textId="77777777" w:rsidR="003E3079" w:rsidRPr="009C4FB9" w:rsidRDefault="00000000">
      <w:pPr>
        <w:pStyle w:val="Heading1"/>
        <w:rPr>
          <w:lang w:val="fr-FR"/>
        </w:rPr>
      </w:pPr>
      <w:r w:rsidRPr="009C4FB9">
        <w:rPr>
          <w:lang w:val="fr-FR"/>
        </w:rPr>
        <w:t>1. Préparer votre espace de travail - 8 min</w:t>
      </w:r>
    </w:p>
    <w:p w14:paraId="3614487D" w14:textId="547934D4" w:rsidR="003E3079" w:rsidRDefault="00000000">
      <w:pPr>
        <w:rPr>
          <w:lang w:val="fr-FR"/>
        </w:rPr>
      </w:pPr>
      <w:r w:rsidRPr="009C4FB9">
        <w:rPr>
          <w:lang w:val="fr-FR"/>
        </w:rPr>
        <w:t>Enregistrez votre copie</w:t>
      </w:r>
      <w:r w:rsidR="004E08BD">
        <w:rPr>
          <w:lang w:val="fr-FR"/>
        </w:rPr>
        <w:t xml:space="preserve"> dans « espace perso / documents /</w:t>
      </w:r>
      <w:r w:rsidRPr="009C4FB9">
        <w:rPr>
          <w:lang w:val="fr-FR"/>
        </w:rPr>
        <w:t xml:space="preserve"> </w:t>
      </w:r>
      <w:r w:rsidRPr="009C4FB9">
        <w:rPr>
          <w:b/>
          <w:lang w:val="fr-FR"/>
        </w:rPr>
        <w:t>AE_Nom_Prenom.xlsx</w:t>
      </w:r>
      <w:r w:rsidR="004E08BD">
        <w:rPr>
          <w:b/>
          <w:lang w:val="fr-FR"/>
        </w:rPr>
        <w:t> »</w:t>
      </w:r>
      <w:r w:rsidRPr="009C4FB9">
        <w:rPr>
          <w:lang w:val="fr-FR"/>
        </w:rPr>
        <w:t xml:space="preserve">. Repérez A5, AD5, AE5 et AU5 avec la zone Nom. Lisez les titres des colonnes </w:t>
      </w:r>
      <w:proofErr w:type="gramStart"/>
      <w:r w:rsidRPr="009C4FB9">
        <w:rPr>
          <w:lang w:val="fr-FR"/>
        </w:rPr>
        <w:t>A:</w:t>
      </w:r>
      <w:proofErr w:type="gramEnd"/>
      <w:r w:rsidRPr="009C4FB9">
        <w:rPr>
          <w:lang w:val="fr-FR"/>
        </w:rPr>
        <w:t>AD. Les colonnes jaunes de calcul restent vides pendant ce TP.</w:t>
      </w:r>
    </w:p>
    <w:p w14:paraId="7021F44A" w14:textId="77777777" w:rsidR="008F2782" w:rsidRPr="009C4FB9" w:rsidRDefault="008F2782">
      <w:pPr>
        <w:rPr>
          <w:lang w:val="fr-FR"/>
        </w:rPr>
      </w:pPr>
    </w:p>
    <w:p w14:paraId="432DB78E" w14:textId="77777777" w:rsidR="003E3079" w:rsidRPr="009C4FB9" w:rsidRDefault="00000000">
      <w:pPr>
        <w:pStyle w:val="Heading1"/>
        <w:rPr>
          <w:lang w:val="fr-FR"/>
        </w:rPr>
      </w:pPr>
      <w:r w:rsidRPr="009C4FB9">
        <w:rPr>
          <w:lang w:val="fr-FR"/>
        </w:rPr>
        <w:t>2. Lire une fiche chantier - 10 min</w:t>
      </w:r>
    </w:p>
    <w:p w14:paraId="4BE79BC0" w14:textId="27471A63" w:rsidR="003E3079" w:rsidRDefault="00000000">
      <w:pPr>
        <w:rPr>
          <w:lang w:val="fr-FR"/>
        </w:rPr>
      </w:pPr>
      <w:r w:rsidRPr="009C4FB9">
        <w:rPr>
          <w:lang w:val="fr-FR"/>
        </w:rPr>
        <w:t xml:space="preserve">Pour </w:t>
      </w:r>
      <w:r w:rsidRPr="009C4FB9">
        <w:rPr>
          <w:b/>
          <w:lang w:val="fr-FR"/>
        </w:rPr>
        <w:t>CH0</w:t>
      </w:r>
      <w:r w:rsidR="00DB3149">
        <w:rPr>
          <w:b/>
          <w:lang w:val="fr-FR"/>
        </w:rPr>
        <w:t>13</w:t>
      </w:r>
      <w:r w:rsidRPr="009C4FB9">
        <w:rPr>
          <w:b/>
          <w:lang w:val="fr-FR"/>
        </w:rPr>
        <w:t>1</w:t>
      </w:r>
      <w:r w:rsidRPr="009C4FB9">
        <w:rPr>
          <w:lang w:val="fr-FR"/>
        </w:rPr>
        <w:t xml:space="preserve">, relevez la date, l’opération, le tracteur, la surface, le temps de travail N et le temps d’arrêt O. </w:t>
      </w:r>
    </w:p>
    <w:p w14:paraId="2A91B493" w14:textId="77777777" w:rsidR="008F2782" w:rsidRPr="009C4FB9" w:rsidRDefault="008F2782">
      <w:pPr>
        <w:rPr>
          <w:lang w:val="fr-FR"/>
        </w:rPr>
      </w:pPr>
    </w:p>
    <w:p w14:paraId="30109FE8" w14:textId="070E92B7" w:rsidR="003E3079" w:rsidRPr="009C4FB9" w:rsidRDefault="00CB5FEC">
      <w:pPr>
        <w:pStyle w:val="Heading1"/>
        <w:rPr>
          <w:lang w:val="fr-FR"/>
        </w:rPr>
      </w:pPr>
      <w:r>
        <w:rPr>
          <w:lang w:val="fr-FR"/>
        </w:rPr>
        <w:t>3</w:t>
      </w:r>
      <w:r w:rsidRPr="009C4FB9">
        <w:rPr>
          <w:lang w:val="fr-FR"/>
        </w:rPr>
        <w:t>. Retrouver des chantiers - 12 min</w:t>
      </w:r>
    </w:p>
    <w:p w14:paraId="08D34C5E" w14:textId="77777777" w:rsidR="003E3079" w:rsidRDefault="00000000">
      <w:pPr>
        <w:rPr>
          <w:lang w:val="fr-FR"/>
        </w:rPr>
      </w:pPr>
      <w:r w:rsidRPr="009C4FB9">
        <w:rPr>
          <w:lang w:val="fr-FR"/>
        </w:rPr>
        <w:t xml:space="preserve">Filtrez </w:t>
      </w:r>
      <w:r w:rsidRPr="009C4FB9">
        <w:rPr>
          <w:b/>
          <w:lang w:val="fr-FR"/>
        </w:rPr>
        <w:t>G = Labour</w:t>
      </w:r>
      <w:r w:rsidRPr="009C4FB9">
        <w:rPr>
          <w:lang w:val="fr-FR"/>
        </w:rPr>
        <w:t xml:space="preserve"> et </w:t>
      </w:r>
      <w:r w:rsidRPr="009C4FB9">
        <w:rPr>
          <w:b/>
          <w:lang w:val="fr-FR"/>
        </w:rPr>
        <w:t>C = Secteur 1</w:t>
      </w:r>
      <w:r w:rsidRPr="009C4FB9">
        <w:rPr>
          <w:lang w:val="fr-FR"/>
        </w:rPr>
        <w:t>. Relevez l’identifiant, la date et la surface d’un résultat. Triez la surface du plus grand au plus petit avec la flèche de L. Expliquez pourquoi il faut conserver ensemble toutes les cellules d’une ligne. Retirez les filtres et retriez A dans l’ordre croissant.</w:t>
      </w:r>
    </w:p>
    <w:p w14:paraId="6A2AFE77" w14:textId="77777777" w:rsidR="008F2782" w:rsidRPr="009C4FB9" w:rsidRDefault="008F2782">
      <w:pPr>
        <w:rPr>
          <w:lang w:val="fr-FR"/>
        </w:rPr>
      </w:pPr>
    </w:p>
    <w:p w14:paraId="2D2577C2" w14:textId="284BA5A9" w:rsidR="003E3079" w:rsidRPr="009C4FB9" w:rsidRDefault="00CB5FEC">
      <w:pPr>
        <w:pStyle w:val="Heading1"/>
        <w:rPr>
          <w:lang w:val="fr-FR"/>
        </w:rPr>
      </w:pPr>
      <w:r>
        <w:rPr>
          <w:lang w:val="fr-FR"/>
        </w:rPr>
        <w:t>4</w:t>
      </w:r>
      <w:r w:rsidRPr="009C4FB9">
        <w:rPr>
          <w:lang w:val="fr-FR"/>
        </w:rPr>
        <w:t>. Compléter le premier bilan - 15 min</w:t>
      </w:r>
    </w:p>
    <w:p w14:paraId="11701D81" w14:textId="2DFECD3A" w:rsidR="003E3079" w:rsidRDefault="00000000">
      <w:pPr>
        <w:rPr>
          <w:lang w:val="fr-FR"/>
        </w:rPr>
      </w:pPr>
      <w:r w:rsidRPr="009C4FB9">
        <w:rPr>
          <w:lang w:val="fr-FR"/>
        </w:rPr>
        <w:t xml:space="preserve">En </w:t>
      </w:r>
      <w:r w:rsidRPr="009C4FB9">
        <w:rPr>
          <w:b/>
          <w:lang w:val="fr-FR"/>
        </w:rPr>
        <w:t>AV6</w:t>
      </w:r>
      <w:r w:rsidRPr="009C4FB9">
        <w:rPr>
          <w:lang w:val="fr-FR"/>
        </w:rPr>
        <w:t xml:space="preserve">, comptez les surfaces numériques avec NB. En </w:t>
      </w:r>
      <w:r w:rsidRPr="009C4FB9">
        <w:rPr>
          <w:b/>
          <w:lang w:val="fr-FR"/>
        </w:rPr>
        <w:t>AV7</w:t>
      </w:r>
      <w:r w:rsidRPr="009C4FB9">
        <w:rPr>
          <w:lang w:val="fr-FR"/>
        </w:rPr>
        <w:t xml:space="preserve">, additionnez les surfaces avec SOMME. En </w:t>
      </w:r>
      <w:r w:rsidRPr="009C4FB9">
        <w:rPr>
          <w:b/>
          <w:lang w:val="fr-FR"/>
        </w:rPr>
        <w:t>AV8</w:t>
      </w:r>
      <w:r w:rsidRPr="009C4FB9">
        <w:rPr>
          <w:lang w:val="fr-FR"/>
        </w:rPr>
        <w:t>, additionnez le GNR consommé. Indiquez les unités et expliquez pourquoi AV7 ne représente pas la surface agricole totale des exploitations.</w:t>
      </w:r>
    </w:p>
    <w:p w14:paraId="23BAA88F" w14:textId="77777777" w:rsidR="008F2782" w:rsidRPr="009C4FB9" w:rsidRDefault="008F2782">
      <w:pPr>
        <w:rPr>
          <w:lang w:val="fr-FR"/>
        </w:rPr>
      </w:pPr>
    </w:p>
    <w:p w14:paraId="1528910B" w14:textId="35FAE1F5" w:rsidR="003E3079" w:rsidRPr="009C4FB9" w:rsidRDefault="00CB5FEC">
      <w:pPr>
        <w:pStyle w:val="Heading1"/>
        <w:rPr>
          <w:lang w:val="fr-FR"/>
        </w:rPr>
      </w:pPr>
      <w:r>
        <w:rPr>
          <w:lang w:val="fr-FR"/>
        </w:rPr>
        <w:t>5</w:t>
      </w:r>
      <w:r w:rsidRPr="009C4FB9">
        <w:rPr>
          <w:lang w:val="fr-FR"/>
        </w:rPr>
        <w:t>. Enregistrer et rendre - 5 min</w:t>
      </w:r>
    </w:p>
    <w:p w14:paraId="505108CB" w14:textId="45904EF3" w:rsidR="003E3079" w:rsidRDefault="00000000">
      <w:pPr>
        <w:rPr>
          <w:lang w:val="fr-FR"/>
        </w:rPr>
      </w:pPr>
      <w:r w:rsidRPr="009C4FB9">
        <w:rPr>
          <w:lang w:val="fr-FR"/>
        </w:rPr>
        <w:t xml:space="preserve">Enregistrez la copie </w:t>
      </w:r>
    </w:p>
    <w:p w14:paraId="240221B8" w14:textId="77777777" w:rsidR="005A6744" w:rsidRDefault="005A6744">
      <w:pPr>
        <w:rPr>
          <w:lang w:val="fr-FR"/>
        </w:rPr>
      </w:pPr>
    </w:p>
    <w:p w14:paraId="6DC228F2" w14:textId="77777777" w:rsidR="005A6744" w:rsidRPr="009C4FB9" w:rsidRDefault="005A6744">
      <w:pPr>
        <w:rPr>
          <w:lang w:val="fr-FR"/>
        </w:rPr>
      </w:pPr>
    </w:p>
    <w:p w14:paraId="4FCB3D9E" w14:textId="6D88A488" w:rsidR="003E3079" w:rsidRPr="009C4FB9" w:rsidRDefault="00000000">
      <w:pPr>
        <w:spacing w:line="240" w:lineRule="exact"/>
        <w:rPr>
          <w:lang w:val="fr-FR"/>
        </w:rPr>
      </w:pPr>
      <w:r w:rsidRPr="009C4FB9">
        <w:rPr>
          <w:b/>
          <w:sz w:val="18"/>
          <w:lang w:val="fr-FR"/>
        </w:rPr>
        <w:t>Aide :</w:t>
      </w:r>
      <w:r w:rsidRPr="009C4FB9">
        <w:rPr>
          <w:sz w:val="18"/>
          <w:lang w:val="fr-FR"/>
        </w:rPr>
        <w:t xml:space="preserve"> =</w:t>
      </w:r>
      <w:proofErr w:type="gramStart"/>
      <w:r w:rsidRPr="009C4FB9">
        <w:rPr>
          <w:sz w:val="18"/>
          <w:lang w:val="fr-FR"/>
        </w:rPr>
        <w:t>NB(</w:t>
      </w:r>
      <w:proofErr w:type="gramEnd"/>
      <w:r w:rsidRPr="009C4FB9">
        <w:rPr>
          <w:sz w:val="18"/>
          <w:lang w:val="fr-FR"/>
        </w:rPr>
        <w:t>plage) ; =</w:t>
      </w:r>
      <w:proofErr w:type="gramStart"/>
      <w:r w:rsidRPr="009C4FB9">
        <w:rPr>
          <w:sz w:val="18"/>
          <w:lang w:val="fr-FR"/>
        </w:rPr>
        <w:t>SOMME(</w:t>
      </w:r>
      <w:proofErr w:type="gramEnd"/>
      <w:r w:rsidRPr="009C4FB9">
        <w:rPr>
          <w:sz w:val="18"/>
          <w:lang w:val="fr-FR"/>
        </w:rPr>
        <w:t>plage). Une plage s’écrit L</w:t>
      </w:r>
      <w:proofErr w:type="gramStart"/>
      <w:r w:rsidRPr="009C4FB9">
        <w:rPr>
          <w:sz w:val="18"/>
          <w:lang w:val="fr-FR"/>
        </w:rPr>
        <w:t>6:L</w:t>
      </w:r>
      <w:proofErr w:type="gramEnd"/>
      <w:r w:rsidRPr="009C4FB9">
        <w:rPr>
          <w:sz w:val="18"/>
          <w:lang w:val="fr-FR"/>
        </w:rPr>
        <w:t>3005</w:t>
      </w:r>
      <w:r w:rsidR="005A6744">
        <w:rPr>
          <w:sz w:val="18"/>
          <w:lang w:val="fr-FR"/>
        </w:rPr>
        <w:t xml:space="preserve"> par exemple</w:t>
      </w:r>
      <w:r w:rsidRPr="009C4FB9">
        <w:rPr>
          <w:sz w:val="18"/>
          <w:lang w:val="fr-FR"/>
        </w:rPr>
        <w:t>. SOMME calcule aussi sur les lignes masquées par un filtre.</w:t>
      </w:r>
    </w:p>
    <w:p w14:paraId="5079ED61" w14:textId="77BE2444" w:rsidR="003E3079" w:rsidRPr="009C4FB9" w:rsidRDefault="00000000" w:rsidP="00940C75">
      <w:pPr>
        <w:rPr>
          <w:lang w:val="fr-FR"/>
        </w:rPr>
      </w:pPr>
      <w:r w:rsidRPr="009C4FB9">
        <w:rPr>
          <w:lang w:val="fr-FR"/>
        </w:rPr>
        <w:br w:type="page"/>
      </w:r>
    </w:p>
    <w:sectPr w:rsidR="003E3079" w:rsidRPr="009C4FB9" w:rsidSect="00034616">
      <w:footerReference w:type="default" r:id="rId8"/>
      <w:pgSz w:w="11906" w:h="16838"/>
      <w:pgMar w:top="780" w:right="840" w:bottom="800" w:left="840" w:header="720" w:footer="4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909F4B" w14:textId="77777777" w:rsidR="00D607CE" w:rsidRDefault="00D607CE">
      <w:pPr>
        <w:spacing w:after="0" w:line="240" w:lineRule="auto"/>
      </w:pPr>
      <w:r>
        <w:separator/>
      </w:r>
    </w:p>
  </w:endnote>
  <w:endnote w:type="continuationSeparator" w:id="0">
    <w:p w14:paraId="300BB626" w14:textId="77777777" w:rsidR="00D607CE" w:rsidRDefault="00D60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19E8DF" w14:textId="02BFFDAA" w:rsidR="003E3079" w:rsidRPr="009C4FB9" w:rsidRDefault="00000000">
    <w:pPr>
      <w:pStyle w:val="Footer"/>
      <w:tabs>
        <w:tab w:val="left" w:pos="10020"/>
      </w:tabs>
      <w:rPr>
        <w:lang w:val="fr-FR"/>
      </w:rPr>
    </w:pPr>
    <w:r w:rsidRPr="009C4FB9">
      <w:rPr>
        <w:sz w:val="16"/>
        <w:lang w:val="fr-FR"/>
      </w:rPr>
      <w:t>Première pro Agroéquipement</w:t>
    </w:r>
    <w:r w:rsidRPr="009C4FB9">
      <w:rPr>
        <w:lang w:val="fr-FR"/>
      </w:rPr>
      <w:tab/>
    </w:r>
    <w:r>
      <w:fldChar w:fldCharType="begin"/>
    </w:r>
    <w:r w:rsidRPr="009C4FB9">
      <w:rPr>
        <w:lang w:val="fr-FR"/>
      </w:rPr>
      <w:instrText>PAGE</w:instrText>
    </w:r>
    <w:r>
      <w:fldChar w:fldCharType="separate"/>
    </w:r>
    <w:r w:rsidR="009C4FB9" w:rsidRPr="009C4FB9">
      <w:rPr>
        <w:noProof/>
        <w:lang w:val="fr-FR"/>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1D3002" w14:textId="77777777" w:rsidR="00D607CE" w:rsidRDefault="00D607CE">
      <w:pPr>
        <w:spacing w:after="0" w:line="240" w:lineRule="auto"/>
      </w:pPr>
      <w:r>
        <w:separator/>
      </w:r>
    </w:p>
  </w:footnote>
  <w:footnote w:type="continuationSeparator" w:id="0">
    <w:p w14:paraId="5013D672" w14:textId="77777777" w:rsidR="00D607CE" w:rsidRDefault="00D607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71166544">
    <w:abstractNumId w:val="8"/>
  </w:num>
  <w:num w:numId="2" w16cid:durableId="1017654929">
    <w:abstractNumId w:val="6"/>
  </w:num>
  <w:num w:numId="3" w16cid:durableId="1766151722">
    <w:abstractNumId w:val="5"/>
  </w:num>
  <w:num w:numId="4" w16cid:durableId="1198811903">
    <w:abstractNumId w:val="4"/>
  </w:num>
  <w:num w:numId="5" w16cid:durableId="57629765">
    <w:abstractNumId w:val="7"/>
  </w:num>
  <w:num w:numId="6" w16cid:durableId="833960598">
    <w:abstractNumId w:val="3"/>
  </w:num>
  <w:num w:numId="7" w16cid:durableId="1453861119">
    <w:abstractNumId w:val="2"/>
  </w:num>
  <w:num w:numId="8" w16cid:durableId="823276068">
    <w:abstractNumId w:val="1"/>
  </w:num>
  <w:num w:numId="9" w16cid:durableId="991497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599D"/>
    <w:rsid w:val="0006063C"/>
    <w:rsid w:val="0015074B"/>
    <w:rsid w:val="00206D48"/>
    <w:rsid w:val="0029639D"/>
    <w:rsid w:val="00326F90"/>
    <w:rsid w:val="003E3079"/>
    <w:rsid w:val="004E08BD"/>
    <w:rsid w:val="005A6744"/>
    <w:rsid w:val="008F2782"/>
    <w:rsid w:val="00940C75"/>
    <w:rsid w:val="009C4FB9"/>
    <w:rsid w:val="009D000D"/>
    <w:rsid w:val="00AA1D8D"/>
    <w:rsid w:val="00B47730"/>
    <w:rsid w:val="00CA539B"/>
    <w:rsid w:val="00CB0664"/>
    <w:rsid w:val="00CB5FEC"/>
    <w:rsid w:val="00D54ED9"/>
    <w:rsid w:val="00D607CE"/>
    <w:rsid w:val="00DB314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134C72"/>
  <w14:defaultImageDpi w14:val="300"/>
  <w15:docId w15:val="{D3A6DFAD-58D0-4D4D-AA74-207132B3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80" w:lineRule="exact"/>
    </w:pPr>
    <w:rPr>
      <w:rFonts w:ascii="Arial" w:hAnsi="Arial"/>
      <w:color w:val="24352D"/>
      <w:sz w:val="20"/>
    </w:rPr>
  </w:style>
  <w:style w:type="paragraph" w:styleId="Heading1">
    <w:name w:val="heading 1"/>
    <w:basedOn w:val="Normal"/>
    <w:next w:val="Normal"/>
    <w:link w:val="Heading1Char"/>
    <w:uiPriority w:val="9"/>
    <w:qFormat/>
    <w:rsid w:val="00FC693F"/>
    <w:pPr>
      <w:keepNext/>
      <w:keepLines/>
      <w:spacing w:before="100"/>
      <w:outlineLvl w:val="0"/>
    </w:pPr>
    <w:rPr>
      <w:rFonts w:asciiTheme="majorHAnsi" w:eastAsiaTheme="majorEastAsia" w:hAnsiTheme="majorHAnsi" w:cstheme="majorBidi"/>
      <w:b/>
      <w:bCs/>
      <w:color w:val="203C59"/>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contextualSpacing/>
    </w:pPr>
    <w:rPr>
      <w:rFonts w:asciiTheme="majorHAnsi" w:eastAsiaTheme="majorEastAsia" w:hAnsiTheme="majorHAnsi" w:cstheme="majorBidi"/>
      <w:b/>
      <w:color w:val="203C59"/>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250</Words>
  <Characters>1217</Characters>
  <Application>Microsoft Office Word</Application>
  <DocSecurity>0</DocSecurity>
  <Lines>30</Lines>
  <Paragraphs>25</Paragraphs>
  <ScaleCrop>false</ScaleCrop>
  <HeadingPairs>
    <vt:vector size="2" baseType="variant">
      <vt:variant>
        <vt:lpstr>Title</vt:lpstr>
      </vt:variant>
      <vt:variant>
        <vt:i4>1</vt:i4>
      </vt:variant>
    </vt:vector>
  </HeadingPairs>
  <TitlesOfParts>
    <vt:vector size="1" baseType="lpstr">
      <vt:lpstr>Agroéquipement - Dossier élève</vt:lpstr>
    </vt:vector>
  </TitlesOfParts>
  <Manager/>
  <Company/>
  <LinksUpToDate>false</LinksUpToDate>
  <CharactersWithSpaces>1442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Agroéquipement - Dossier élève</dc:title>
  <dc:subject/>
  <dc:creator>Sylvain Lopez</dc:creator>
  <cp:keywords/>
  <dc:description>generated by python-docx</dc:description>
  <cp:lastModifiedBy>Sylvain Lopez</cp:lastModifiedBy>
  <cp:revision>3</cp:revision>
  <dcterms:created xsi:type="dcterms:W3CDTF">2026-09-29T05:22:00Z</dcterms:created>
  <dcterms:modified xsi:type="dcterms:W3CDTF">2026-09-29T05:23:00Z</dcterms:modified>
  <cp:category/>
</cp:coreProperties>
</file>